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7F" w:rsidRPr="008F0C7F" w:rsidRDefault="008F0C7F" w:rsidP="008F0C7F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8F0C7F">
        <w:rPr>
          <w:rFonts w:ascii="標楷體" w:eastAsia="標楷體" w:hAnsi="標楷體" w:hint="eastAsia"/>
          <w:b/>
          <w:sz w:val="32"/>
          <w:szCs w:val="32"/>
          <w:lang w:eastAsia="zh-TW"/>
        </w:rPr>
        <w:t>台北海洋科技大學航海系學生校外實習委員會設置要點</w:t>
      </w:r>
    </w:p>
    <w:p w:rsidR="008F0C7F" w:rsidRDefault="008F0C7F" w:rsidP="00DF5E0B">
      <w:pPr>
        <w:adjustRightInd w:val="0"/>
        <w:snapToGrid w:val="0"/>
        <w:jc w:val="right"/>
        <w:rPr>
          <w:rFonts w:ascii="標楷體" w:eastAsia="標楷體" w:hAnsi="標楷體"/>
          <w:sz w:val="16"/>
          <w:szCs w:val="16"/>
          <w:lang w:eastAsia="zh-TW"/>
        </w:rPr>
      </w:pPr>
      <w:r w:rsidRPr="008F0C7F">
        <w:rPr>
          <w:rFonts w:ascii="標楷體" w:eastAsia="標楷體" w:hAnsi="標楷體"/>
          <w:sz w:val="16"/>
          <w:szCs w:val="16"/>
          <w:lang w:eastAsia="zh-TW"/>
        </w:rPr>
        <w:t>10</w:t>
      </w:r>
      <w:r w:rsidRPr="008F0C7F">
        <w:rPr>
          <w:rFonts w:ascii="標楷體" w:eastAsia="標楷體" w:hAnsi="標楷體" w:hint="eastAsia"/>
          <w:sz w:val="16"/>
          <w:szCs w:val="16"/>
          <w:lang w:eastAsia="zh-TW"/>
        </w:rPr>
        <w:t>6年11月</w:t>
      </w:r>
      <w:r w:rsidRPr="008F0C7F">
        <w:rPr>
          <w:rFonts w:ascii="標楷體" w:eastAsia="標楷體" w:hAnsi="標楷體"/>
          <w:sz w:val="16"/>
          <w:szCs w:val="16"/>
          <w:lang w:eastAsia="zh-TW"/>
        </w:rPr>
        <w:t>8</w:t>
      </w:r>
      <w:r w:rsidRPr="008F0C7F">
        <w:rPr>
          <w:rFonts w:ascii="標楷體" w:eastAsia="標楷體" w:hAnsi="標楷體" w:hint="eastAsia"/>
          <w:sz w:val="16"/>
          <w:szCs w:val="16"/>
          <w:lang w:eastAsia="zh-TW"/>
        </w:rPr>
        <w:t>日</w:t>
      </w:r>
      <w:r w:rsidRPr="008F0C7F">
        <w:rPr>
          <w:rFonts w:ascii="標楷體" w:eastAsia="標楷體" w:hAnsi="標楷體"/>
          <w:sz w:val="16"/>
          <w:szCs w:val="16"/>
          <w:lang w:eastAsia="zh-TW"/>
        </w:rPr>
        <w:t>10</w:t>
      </w:r>
      <w:r w:rsidRPr="008F0C7F">
        <w:rPr>
          <w:rFonts w:ascii="標楷體" w:eastAsia="標楷體" w:hAnsi="標楷體" w:hint="eastAsia"/>
          <w:sz w:val="16"/>
          <w:szCs w:val="16"/>
          <w:lang w:eastAsia="zh-TW"/>
        </w:rPr>
        <w:t>6學年度第1學期第5次系務會議通過</w:t>
      </w:r>
    </w:p>
    <w:p w:rsidR="008F0C7F" w:rsidRDefault="008F0C7F" w:rsidP="008F0C7F">
      <w:pPr>
        <w:rPr>
          <w:rFonts w:ascii="標楷體" w:eastAsia="標楷體" w:hAnsi="標楷體"/>
          <w:lang w:eastAsia="zh-TW"/>
        </w:rPr>
      </w:pPr>
      <w:bookmarkStart w:id="0" w:name="_GoBack"/>
      <w:bookmarkEnd w:id="0"/>
    </w:p>
    <w:p w:rsidR="008F0C7F" w:rsidRPr="008F0C7F" w:rsidRDefault="008F0C7F" w:rsidP="008F0C7F">
      <w:pPr>
        <w:rPr>
          <w:rFonts w:ascii="標楷體" w:eastAsia="標楷體" w:hAnsi="標楷體"/>
          <w:lang w:eastAsia="zh-TW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7970"/>
      </w:tblGrid>
      <w:tr w:rsidR="008F0C7F" w:rsidTr="008F0C7F">
        <w:tc>
          <w:tcPr>
            <w:tcW w:w="710" w:type="dxa"/>
          </w:tcPr>
          <w:p w:rsidR="008F0C7F" w:rsidRDefault="008F0C7F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一、</w:t>
            </w:r>
          </w:p>
        </w:tc>
        <w:tc>
          <w:tcPr>
            <w:tcW w:w="7970" w:type="dxa"/>
          </w:tcPr>
          <w:p w:rsidR="008F0C7F" w:rsidRDefault="008F0C7F" w:rsidP="008F0C7F">
            <w:pPr>
              <w:rPr>
                <w:rFonts w:ascii="標楷體" w:eastAsia="標楷體" w:hAnsi="標楷體"/>
                <w:lang w:eastAsia="zh-TW"/>
              </w:rPr>
            </w:pPr>
            <w:r w:rsidRPr="008F0C7F">
              <w:rPr>
                <w:rFonts w:ascii="標楷體" w:eastAsia="標楷體" w:hAnsi="標楷體" w:hint="eastAsia"/>
                <w:lang w:eastAsia="zh-TW"/>
              </w:rPr>
              <w:t>航海系(以下簡稱本</w:t>
            </w:r>
            <w:r w:rsidR="00A8291A">
              <w:rPr>
                <w:rFonts w:ascii="標楷體" w:eastAsia="標楷體" w:hAnsi="標楷體" w:hint="eastAsia"/>
                <w:lang w:eastAsia="zh-TW"/>
              </w:rPr>
              <w:t>委員會</w:t>
            </w:r>
            <w:r w:rsidRPr="008F0C7F">
              <w:rPr>
                <w:rFonts w:ascii="標楷體" w:eastAsia="標楷體" w:hAnsi="標楷體" w:hint="eastAsia"/>
                <w:lang w:eastAsia="zh-TW"/>
              </w:rPr>
              <w:t>)為協助處理規劃本系學生實習相關事務，特定「台北海洋科技大學航海系學生校外實習委員會(以下簡稱</w:t>
            </w:r>
            <w:r w:rsidR="00A8291A">
              <w:rPr>
                <w:rFonts w:ascii="標楷體" w:eastAsia="標楷體" w:hAnsi="標楷體" w:hint="eastAsia"/>
                <w:lang w:eastAsia="zh-TW"/>
              </w:rPr>
              <w:t>本委員會</w:t>
            </w:r>
            <w:r w:rsidRPr="008F0C7F">
              <w:rPr>
                <w:rFonts w:ascii="標楷體" w:eastAsia="標楷體" w:hAnsi="標楷體" w:hint="eastAsia"/>
                <w:lang w:eastAsia="zh-TW"/>
              </w:rPr>
              <w:t>)設置要點」。</w:t>
            </w:r>
          </w:p>
        </w:tc>
      </w:tr>
      <w:tr w:rsidR="008F0C7F" w:rsidTr="008F0C7F">
        <w:tc>
          <w:tcPr>
            <w:tcW w:w="710" w:type="dxa"/>
          </w:tcPr>
          <w:p w:rsidR="008F0C7F" w:rsidRDefault="008F0C7F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二、</w:t>
            </w:r>
          </w:p>
        </w:tc>
        <w:tc>
          <w:tcPr>
            <w:tcW w:w="7970" w:type="dxa"/>
          </w:tcPr>
          <w:p w:rsidR="008F0C7F" w:rsidRDefault="00A8291A" w:rsidP="00A8291A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本委員會置委員七至十一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人，由本系</w:t>
            </w:r>
            <w:r>
              <w:rPr>
                <w:rFonts w:ascii="標楷體" w:eastAsia="標楷體" w:hAnsi="標楷體" w:hint="eastAsia"/>
                <w:lang w:eastAsia="zh-TW"/>
              </w:rPr>
              <w:t>負責校外實習事務教師、校外實習班導師、學生代表及業界代表組成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，系主任為</w:t>
            </w:r>
            <w:r>
              <w:rPr>
                <w:rFonts w:ascii="標楷體" w:eastAsia="標楷體" w:hAnsi="標楷體" w:hint="eastAsia"/>
                <w:lang w:eastAsia="zh-TW"/>
              </w:rPr>
              <w:t>召集人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8F0C7F" w:rsidTr="008F0C7F">
        <w:tc>
          <w:tcPr>
            <w:tcW w:w="710" w:type="dxa"/>
          </w:tcPr>
          <w:p w:rsidR="008F0C7F" w:rsidRDefault="008F0C7F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三、</w:t>
            </w:r>
          </w:p>
        </w:tc>
        <w:tc>
          <w:tcPr>
            <w:tcW w:w="7970" w:type="dxa"/>
          </w:tcPr>
          <w:p w:rsidR="008F0C7F" w:rsidRDefault="00A8291A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本委員會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置召集人一人，由委員互選之，任期一年，得連任一次。</w:t>
            </w:r>
          </w:p>
        </w:tc>
      </w:tr>
      <w:tr w:rsidR="008F0C7F" w:rsidTr="008F0C7F">
        <w:tc>
          <w:tcPr>
            <w:tcW w:w="710" w:type="dxa"/>
          </w:tcPr>
          <w:p w:rsidR="008F0C7F" w:rsidRDefault="008F0C7F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四、</w:t>
            </w:r>
          </w:p>
        </w:tc>
        <w:tc>
          <w:tcPr>
            <w:tcW w:w="7970" w:type="dxa"/>
          </w:tcPr>
          <w:p w:rsidR="008F0C7F" w:rsidRDefault="00A8291A" w:rsidP="00D9448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本委員會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得置列席人員，由本系學生代表</w:t>
            </w:r>
            <w:r w:rsidR="00D94484">
              <w:rPr>
                <w:rFonts w:ascii="標楷體" w:eastAsia="標楷體" w:hAnsi="標楷體" w:hint="eastAsia"/>
                <w:lang w:eastAsia="zh-TW"/>
              </w:rPr>
              <w:t>、業界代表及導師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各一名列席。</w:t>
            </w:r>
          </w:p>
        </w:tc>
      </w:tr>
      <w:tr w:rsidR="008F0C7F" w:rsidTr="008F0C7F">
        <w:tc>
          <w:tcPr>
            <w:tcW w:w="710" w:type="dxa"/>
          </w:tcPr>
          <w:p w:rsidR="008F0C7F" w:rsidRDefault="008F0C7F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</w:t>
            </w:r>
          </w:p>
        </w:tc>
        <w:tc>
          <w:tcPr>
            <w:tcW w:w="7970" w:type="dxa"/>
          </w:tcPr>
          <w:p w:rsidR="008F0C7F" w:rsidRDefault="00A8291A" w:rsidP="008F0C7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本委員會</w:t>
            </w:r>
            <w:r w:rsidR="008F0C7F" w:rsidRPr="008F0C7F">
              <w:rPr>
                <w:rFonts w:ascii="標楷體" w:eastAsia="標楷體" w:hAnsi="標楷體" w:hint="eastAsia"/>
              </w:rPr>
              <w:t>執掌如下:</w:t>
            </w:r>
          </w:p>
        </w:tc>
      </w:tr>
    </w:tbl>
    <w:p w:rsidR="008F0C7F" w:rsidRPr="008F0C7F" w:rsidRDefault="008F0C7F" w:rsidP="008F0C7F">
      <w:pPr>
        <w:ind w:lef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(一)</w:t>
      </w:r>
      <w:r w:rsidR="00484583">
        <w:rPr>
          <w:rFonts w:ascii="標楷體" w:eastAsia="標楷體" w:hAnsi="標楷體" w:hint="eastAsia"/>
          <w:lang w:eastAsia="zh-TW"/>
        </w:rPr>
        <w:t xml:space="preserve"> </w:t>
      </w:r>
      <w:r w:rsidRPr="008F0C7F">
        <w:rPr>
          <w:rFonts w:ascii="標楷體" w:eastAsia="標楷體" w:hAnsi="標楷體" w:hint="eastAsia"/>
          <w:lang w:eastAsia="zh-TW"/>
        </w:rPr>
        <w:t>協助與協調規劃實習相關事宜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(二) 實習辦法修正及流程設計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(三) 規劃本系實習相關講座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(四) 審查本系學生實習機構之適切性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(五) 審查學生實習資格及抵免相關事宜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(六) 審議學生實習終止相關事宜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(七) 審議實習</w:t>
      </w:r>
      <w:r>
        <w:rPr>
          <w:rFonts w:ascii="標楷體" w:eastAsia="標楷體" w:hAnsi="標楷體" w:hint="eastAsia"/>
          <w:lang w:eastAsia="zh-TW"/>
        </w:rPr>
        <w:t>報告</w:t>
      </w:r>
      <w:r w:rsidRPr="008F0C7F">
        <w:rPr>
          <w:rFonts w:ascii="標楷體" w:eastAsia="標楷體" w:hAnsi="標楷體" w:hint="eastAsia"/>
          <w:lang w:eastAsia="zh-TW"/>
        </w:rPr>
        <w:t>相關事宜</w:t>
      </w:r>
    </w:p>
    <w:p w:rsidR="008F0C7F" w:rsidRDefault="008F0C7F" w:rsidP="008F0C7F">
      <w:pPr>
        <w:pStyle w:val="a3"/>
        <w:ind w:leftChars="0" w:left="284"/>
        <w:rPr>
          <w:rFonts w:ascii="標楷體" w:eastAsia="標楷體" w:hAnsi="標楷體"/>
          <w:lang w:eastAsia="zh-TW"/>
        </w:rPr>
      </w:pPr>
      <w:r w:rsidRPr="008F0C7F">
        <w:rPr>
          <w:rFonts w:ascii="標楷體" w:eastAsia="標楷體" w:hAnsi="標楷體" w:hint="eastAsia"/>
          <w:lang w:eastAsia="zh-TW"/>
        </w:rPr>
        <w:t>(八) 處裡其他有關實習相關事宜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7970"/>
      </w:tblGrid>
      <w:tr w:rsidR="008F0C7F" w:rsidTr="008F0C7F">
        <w:tc>
          <w:tcPr>
            <w:tcW w:w="710" w:type="dxa"/>
          </w:tcPr>
          <w:p w:rsidR="008F0C7F" w:rsidRDefault="008F0C7F" w:rsidP="00872B5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六、</w:t>
            </w:r>
          </w:p>
        </w:tc>
        <w:tc>
          <w:tcPr>
            <w:tcW w:w="7970" w:type="dxa"/>
          </w:tcPr>
          <w:p w:rsidR="008F0C7F" w:rsidRDefault="00A8291A" w:rsidP="00872B5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本委員會</w:t>
            </w:r>
            <w:r w:rsidR="00B60745">
              <w:rPr>
                <w:rFonts w:ascii="標楷體" w:eastAsia="標楷體" w:hAnsi="標楷體" w:hint="eastAsia"/>
                <w:lang w:eastAsia="zh-TW"/>
              </w:rPr>
              <w:t>開會之決議應有二分之一</w:t>
            </w:r>
            <w:r w:rsidR="008F0C7F" w:rsidRPr="008F0C7F">
              <w:rPr>
                <w:rFonts w:ascii="標楷體" w:eastAsia="標楷體" w:hAnsi="標楷體" w:hint="eastAsia"/>
                <w:lang w:eastAsia="zh-TW"/>
              </w:rPr>
              <w:t>以上委員出席，出席委員過半數同意而行之。</w:t>
            </w:r>
          </w:p>
        </w:tc>
      </w:tr>
      <w:tr w:rsidR="008F0C7F" w:rsidTr="008F0C7F">
        <w:tc>
          <w:tcPr>
            <w:tcW w:w="710" w:type="dxa"/>
          </w:tcPr>
          <w:p w:rsidR="008F0C7F" w:rsidRDefault="008F0C7F" w:rsidP="00872B5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七、</w:t>
            </w:r>
          </w:p>
        </w:tc>
        <w:tc>
          <w:tcPr>
            <w:tcW w:w="7970" w:type="dxa"/>
          </w:tcPr>
          <w:p w:rsidR="008F0C7F" w:rsidRDefault="008F0C7F" w:rsidP="00A8291A">
            <w:pPr>
              <w:rPr>
                <w:rFonts w:ascii="標楷體" w:eastAsia="標楷體" w:hAnsi="標楷體"/>
                <w:lang w:eastAsia="zh-TW"/>
              </w:rPr>
            </w:pPr>
            <w:r w:rsidRPr="008F0C7F">
              <w:rPr>
                <w:rFonts w:ascii="標楷體" w:eastAsia="標楷體" w:hAnsi="標楷體" w:hint="eastAsia"/>
                <w:lang w:eastAsia="zh-TW"/>
              </w:rPr>
              <w:t>本要點經系務會議</w:t>
            </w:r>
            <w:r w:rsidR="00A8291A">
              <w:rPr>
                <w:rFonts w:ascii="標楷體" w:eastAsia="標楷體" w:hAnsi="標楷體" w:hint="eastAsia"/>
                <w:lang w:eastAsia="zh-TW"/>
              </w:rPr>
              <w:t>、海洋事業學院院務會議、本校校外實習委員會通過後</w:t>
            </w:r>
            <w:r>
              <w:rPr>
                <w:rFonts w:ascii="標楷體" w:eastAsia="標楷體" w:hAnsi="標楷體" w:hint="eastAsia"/>
                <w:lang w:eastAsia="zh-TW"/>
              </w:rPr>
              <w:t>發布施行</w:t>
            </w:r>
            <w:r w:rsidRPr="008F0C7F">
              <w:rPr>
                <w:rFonts w:ascii="標楷體" w:eastAsia="標楷體" w:hAnsi="標楷體" w:hint="eastAsia"/>
                <w:lang w:eastAsia="zh-TW"/>
              </w:rPr>
              <w:t>；修正時亦同。</w:t>
            </w:r>
          </w:p>
        </w:tc>
      </w:tr>
    </w:tbl>
    <w:p w:rsidR="00CB7201" w:rsidRPr="008F0C7F" w:rsidRDefault="00D2767E" w:rsidP="008F0C7F">
      <w:pPr>
        <w:rPr>
          <w:rFonts w:ascii="標楷體" w:eastAsia="標楷體" w:hAnsi="標楷體"/>
          <w:lang w:eastAsia="zh-TW"/>
        </w:rPr>
      </w:pPr>
    </w:p>
    <w:sectPr w:rsidR="00CB7201" w:rsidRPr="008F0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7E" w:rsidRDefault="00D2767E" w:rsidP="00A8291A">
      <w:r>
        <w:separator/>
      </w:r>
    </w:p>
  </w:endnote>
  <w:endnote w:type="continuationSeparator" w:id="0">
    <w:p w:rsidR="00D2767E" w:rsidRDefault="00D2767E" w:rsidP="00A8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7E" w:rsidRDefault="00D2767E" w:rsidP="00A8291A">
      <w:r>
        <w:separator/>
      </w:r>
    </w:p>
  </w:footnote>
  <w:footnote w:type="continuationSeparator" w:id="0">
    <w:p w:rsidR="00D2767E" w:rsidRDefault="00D2767E" w:rsidP="00A8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2AC"/>
    <w:multiLevelType w:val="hybridMultilevel"/>
    <w:tmpl w:val="654A3C20"/>
    <w:lvl w:ilvl="0" w:tplc="4D7E578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5F5F"/>
    <w:multiLevelType w:val="hybridMultilevel"/>
    <w:tmpl w:val="84867830"/>
    <w:lvl w:ilvl="0" w:tplc="F038526C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7F"/>
    <w:rsid w:val="002B0EAB"/>
    <w:rsid w:val="00484583"/>
    <w:rsid w:val="006209CD"/>
    <w:rsid w:val="0063298D"/>
    <w:rsid w:val="0086394A"/>
    <w:rsid w:val="008F0C7F"/>
    <w:rsid w:val="00973158"/>
    <w:rsid w:val="00A8291A"/>
    <w:rsid w:val="00B60745"/>
    <w:rsid w:val="00C94B53"/>
    <w:rsid w:val="00D077AC"/>
    <w:rsid w:val="00D2767E"/>
    <w:rsid w:val="00D94484"/>
    <w:rsid w:val="00DF5E0B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7F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C7F"/>
    <w:pPr>
      <w:ind w:leftChars="200" w:left="480"/>
    </w:pPr>
  </w:style>
  <w:style w:type="table" w:styleId="a4">
    <w:name w:val="Table Grid"/>
    <w:basedOn w:val="a1"/>
    <w:uiPriority w:val="59"/>
    <w:rsid w:val="008F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91A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82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91A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7F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C7F"/>
    <w:pPr>
      <w:ind w:leftChars="200" w:left="480"/>
    </w:pPr>
  </w:style>
  <w:style w:type="table" w:styleId="a4">
    <w:name w:val="Table Grid"/>
    <w:basedOn w:val="a1"/>
    <w:uiPriority w:val="59"/>
    <w:rsid w:val="008F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91A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82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91A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11</cp:revision>
  <dcterms:created xsi:type="dcterms:W3CDTF">2017-11-14T06:01:00Z</dcterms:created>
  <dcterms:modified xsi:type="dcterms:W3CDTF">2018-03-21T01:03:00Z</dcterms:modified>
</cp:coreProperties>
</file>